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AAA3" w14:textId="77777777" w:rsidR="005D3C6C" w:rsidRPr="005D3C6C" w:rsidRDefault="005D3C6C" w:rsidP="005D3C6C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b/>
          <w:bCs/>
          <w:color w:val="0B2239"/>
          <w:sz w:val="36"/>
          <w:szCs w:val="36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36"/>
          <w:szCs w:val="36"/>
          <w:lang w:eastAsia="cs-CZ"/>
        </w:rPr>
        <w:t>Informace pro očkované</w:t>
      </w:r>
    </w:p>
    <w:p w14:paraId="2B38E7E1" w14:textId="77777777" w:rsid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</w:pPr>
    </w:p>
    <w:p w14:paraId="298B00BD" w14:textId="49C87B8F" w:rsidR="005D3C6C" w:rsidRP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  <w:t>Jak se chovat na očkovacím místě?</w:t>
      </w:r>
    </w:p>
    <w:p w14:paraId="54A81E1D" w14:textId="77777777" w:rsidR="005D3C6C" w:rsidRPr="005D3C6C" w:rsidRDefault="005D3C6C" w:rsidP="005D3C6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Dodržujte pokyny personálu.</w:t>
      </w:r>
    </w:p>
    <w:p w14:paraId="50981500" w14:textId="77777777" w:rsidR="005D3C6C" w:rsidRPr="005D3C6C" w:rsidRDefault="005D3C6C" w:rsidP="005D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Po celou dobu pobytu na očkovacím místě mějte zakrytá ústa a nos (rouška, respirátor).</w:t>
      </w:r>
    </w:p>
    <w:p w14:paraId="756A925D" w14:textId="77777777" w:rsidR="005D3C6C" w:rsidRPr="005D3C6C" w:rsidRDefault="005D3C6C" w:rsidP="005D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Kdykoli je to možné, dezinfikujte si ruce.</w:t>
      </w:r>
    </w:p>
    <w:p w14:paraId="147DF32C" w14:textId="77777777" w:rsidR="005D3C6C" w:rsidRPr="005D3C6C" w:rsidRDefault="005D3C6C" w:rsidP="005D3C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Při dotazování zdravotníka na Váš zdravotní stav odpovídejte pravdivě.</w:t>
      </w:r>
    </w:p>
    <w:p w14:paraId="2C17B803" w14:textId="77777777" w:rsid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</w:pPr>
    </w:p>
    <w:p w14:paraId="3EE69C5A" w14:textId="7E340102" w:rsidR="005D3C6C" w:rsidRP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  <w:t>Jak očkování probíhá?</w:t>
      </w:r>
    </w:p>
    <w:p w14:paraId="3008F978" w14:textId="77777777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Před samotným očkováním budete vyšetřeni zdravotníkem, který Vám položí pár otázek týkajících se Vašeho zdravotního stavu a případných alergií.</w:t>
      </w:r>
    </w:p>
    <w:p w14:paraId="63574317" w14:textId="77777777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Očkování se aplikuje do svalu v oblasti ramene.</w:t>
      </w:r>
    </w:p>
    <w:p w14:paraId="25B5A2AC" w14:textId="03520FC7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Po očkování musíte </w:t>
      </w:r>
      <w:r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20</w:t>
      </w: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 minut počkat v čekárně pro případ, že by se Vám udělalo nevolno.</w:t>
      </w:r>
    </w:p>
    <w:p w14:paraId="442E67BE" w14:textId="77777777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Pokud se Vám ještě na očkovacím místě udělá nevolno, informujte okamžitě personál.</w:t>
      </w:r>
    </w:p>
    <w:p w14:paraId="434EB3E6" w14:textId="1AF760EB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Ve stanoveném termínu </w:t>
      </w:r>
      <w:proofErr w:type="gramStart"/>
      <w:r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je </w:t>
      </w: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 potřeba</w:t>
      </w:r>
      <w:proofErr w:type="gramEnd"/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 podstoupit druhou dávku očkování, aby Vaše ochrana byla co nejvyšší.</w:t>
      </w:r>
    </w:p>
    <w:p w14:paraId="50436176" w14:textId="77777777" w:rsid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</w:pPr>
    </w:p>
    <w:p w14:paraId="3D584A28" w14:textId="24FB1AE4" w:rsidR="005D3C6C" w:rsidRP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  <w:t>Co mám dělat po očkování?</w:t>
      </w:r>
    </w:p>
    <w:p w14:paraId="7F21C4EE" w14:textId="77777777" w:rsidR="005D3C6C" w:rsidRPr="005D3C6C" w:rsidRDefault="005D3C6C" w:rsidP="005D3C6C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V den očkování i následující den je vhodné dodržovat klidový režim.</w:t>
      </w:r>
    </w:p>
    <w:p w14:paraId="4D8CEDF3" w14:textId="77777777" w:rsidR="005D3C6C" w:rsidRPr="005D3C6C" w:rsidRDefault="005D3C6C" w:rsidP="005D3C6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Po první dávce ještě není Vaše ochrana dostatečná a můžete se stále nakazit. Dodržujte proto všechna opatření k zabránění Vaší nákazy (roušky, rozestupy, pravidelné mytí a dezinfekce rukou).</w:t>
      </w:r>
    </w:p>
    <w:p w14:paraId="32915720" w14:textId="77777777" w:rsidR="005D3C6C" w:rsidRPr="005D3C6C" w:rsidRDefault="005D3C6C" w:rsidP="005D3C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Na druhou dávku očkování se dostavte v den i přesný čas, který Vám byl přidělen.</w:t>
      </w:r>
    </w:p>
    <w:p w14:paraId="2226E914" w14:textId="77777777" w:rsid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</w:pPr>
    </w:p>
    <w:p w14:paraId="0CC823EB" w14:textId="43FED464" w:rsidR="005D3C6C" w:rsidRP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  <w:t>Jaké jsou nežádoucí reakce po očkování?</w:t>
      </w:r>
    </w:p>
    <w:p w14:paraId="7516B82C" w14:textId="77777777" w:rsidR="005D3C6C" w:rsidRPr="005D3C6C" w:rsidRDefault="005D3C6C" w:rsidP="005D3C6C">
      <w:pPr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Po očkování se u Vás může projevit bolest, zarudnutí nebo otok v místě injekce, únava, bolest hlavy, bolest svalů či kloubů a méně často i zvětšení mízních uzlin, nevolnost, třesavka, zvýšená teplota nebo zimnice. Příznaky obvykle do několika dní samy odezní bez nutnosti léčby.</w:t>
      </w:r>
    </w:p>
    <w:p w14:paraId="03A46CF8" w14:textId="77777777" w:rsidR="005D3C6C" w:rsidRPr="005D3C6C" w:rsidRDefault="005D3C6C" w:rsidP="005D3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Tyto reakce jsou však zcela běžné a mohou se vyskytovat i po jiných očkováních. Závažné reakce po očkování jsou velmi vzácné.</w:t>
      </w:r>
    </w:p>
    <w:p w14:paraId="55F518AB" w14:textId="77777777" w:rsidR="005D3C6C" w:rsidRPr="005D3C6C" w:rsidRDefault="005D3C6C" w:rsidP="005D3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Je důležité si uvědomit, že tyto dočasné reakce sice mohou být nepříjemné, avšak samotná nemoc COVID-19 může Vaše zdraví významně poškodit, a to nejen případným závažným průběhem, ale i možnými dlouhodobými následky.</w:t>
      </w:r>
    </w:p>
    <w:p w14:paraId="36C04944" w14:textId="77777777" w:rsidR="005D3C6C" w:rsidRPr="005D3C6C" w:rsidRDefault="005D3C6C" w:rsidP="005D3C6C">
      <w:pPr>
        <w:numPr>
          <w:ilvl w:val="0"/>
          <w:numId w:val="4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V případě, že zmíněné příznaky přetrvávají déle než tři dny, dochází k jejich zhoršení či se projeví jiné příznaky, kontaktujte svého praktického lékaře a informujte ho o své situaci.</w:t>
      </w:r>
    </w:p>
    <w:p w14:paraId="4E3792C8" w14:textId="77777777" w:rsidR="002E6639" w:rsidRDefault="002E6639"/>
    <w:sectPr w:rsidR="002E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3E6"/>
    <w:multiLevelType w:val="multilevel"/>
    <w:tmpl w:val="0CF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54ED3"/>
    <w:multiLevelType w:val="multilevel"/>
    <w:tmpl w:val="99B0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179C0"/>
    <w:multiLevelType w:val="multilevel"/>
    <w:tmpl w:val="FD3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97E94"/>
    <w:multiLevelType w:val="multilevel"/>
    <w:tmpl w:val="936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C"/>
    <w:rsid w:val="002E6639"/>
    <w:rsid w:val="005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703"/>
  <w15:chartTrackingRefBased/>
  <w15:docId w15:val="{2A78F76F-DA04-41F6-8D64-104E355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3C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3C6C"/>
    <w:rPr>
      <w:b/>
      <w:bCs/>
    </w:rPr>
  </w:style>
  <w:style w:type="character" w:customStyle="1" w:styleId="articlekeyword">
    <w:name w:val="article__keyword"/>
    <w:basedOn w:val="Standardnpsmoodstavce"/>
    <w:rsid w:val="005D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Petříček</dc:creator>
  <cp:keywords/>
  <dc:description/>
  <cp:lastModifiedBy>Jiří Petříček</cp:lastModifiedBy>
  <cp:revision>1</cp:revision>
  <dcterms:created xsi:type="dcterms:W3CDTF">2021-03-09T19:29:00Z</dcterms:created>
  <dcterms:modified xsi:type="dcterms:W3CDTF">2021-03-09T19:30:00Z</dcterms:modified>
</cp:coreProperties>
</file>